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54"/>
        <w:gridCol w:w="773"/>
        <w:gridCol w:w="2849"/>
        <w:gridCol w:w="1133"/>
        <w:gridCol w:w="4856"/>
        <w:gridCol w:w="236"/>
      </w:tblGrid>
      <w:tr w:rsidR="00216AF7" w:rsidRPr="00216AF7" w:rsidTr="00F5129B">
        <w:trPr>
          <w:trHeight w:val="566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AF7" w:rsidRPr="00216AF7" w:rsidRDefault="00216AF7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AF7" w:rsidRPr="00DA6C87" w:rsidRDefault="00216AF7" w:rsidP="00DA6C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A6C87"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216AF7" w:rsidRPr="00216AF7" w:rsidTr="00DA6C87">
        <w:trPr>
          <w:trHeight w:val="29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6AF7" w:rsidRPr="00216AF7" w:rsidRDefault="00216AF7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DA6C87" w:rsidRDefault="00216AF7" w:rsidP="00216A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Думы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216AF7" w:rsidRPr="00216AF7" w:rsidTr="00DA6C87">
        <w:trPr>
          <w:trHeight w:val="28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6AF7" w:rsidRPr="00216AF7" w:rsidRDefault="00216AF7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DA6C87" w:rsidRDefault="00216AF7" w:rsidP="00216A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87781" w:rsidRPr="00216AF7" w:rsidTr="00887781">
        <w:trPr>
          <w:trHeight w:val="351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7781" w:rsidRPr="00216AF7" w:rsidRDefault="00887781" w:rsidP="00887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7781" w:rsidRPr="00DA6C87" w:rsidRDefault="00887781" w:rsidP="00887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87781" w:rsidRPr="00887781" w:rsidRDefault="00887781" w:rsidP="008877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77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31.10.2017 г. № 662-НПА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887781" w:rsidRPr="00216AF7" w:rsidRDefault="00887781" w:rsidP="00887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216AF7" w:rsidRPr="00216AF7" w:rsidTr="00887781">
        <w:trPr>
          <w:trHeight w:val="284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6AF7" w:rsidRPr="00DA6C87" w:rsidRDefault="00216AF7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color w:val="FF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DA6C87" w:rsidRDefault="00216AF7" w:rsidP="00216A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216AF7" w:rsidRPr="00216AF7" w:rsidTr="00DA6C87">
        <w:trPr>
          <w:trHeight w:val="598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16AF7" w:rsidRPr="00216AF7" w:rsidRDefault="00216AF7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6AF7" w:rsidRPr="00DA6C87" w:rsidRDefault="00E8415A" w:rsidP="00216A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5</w:t>
            </w:r>
            <w:r w:rsidR="00216AF7"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bookmarkStart w:id="0" w:name="_GoBack"/>
            <w:bookmarkEnd w:id="0"/>
            <w:r w:rsidR="00216AF7"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к решению Думы</w:t>
            </w: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6AF7" w:rsidRPr="00216AF7" w:rsidRDefault="00216AF7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85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DA6C87" w:rsidRDefault="00E8415A" w:rsidP="0088778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</w:t>
            </w:r>
            <w:r w:rsidR="008877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521-НПА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98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DA6C8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5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415A" w:rsidRPr="00DA6C8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C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75"/>
        </w:trPr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5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дохода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Главные администраторы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4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1 08 07150 01 1000 110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3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1 08 07150 01 4000 110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40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1 08 07173 01 1000 110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                                                                            крупногабаритных грузов, зачисляемая в бюджеты городских округов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7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1 08 07173 01 4000 110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                                                                            крупногабаритных грузов, зачисляемая в бюджеты городских округов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4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6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1 11 05012 04 0000 120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1 11 05024 04 0000 120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5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1 11 05027 04 0000 120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979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1 11 05034 04 0000 120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3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1 11 05092 04 0000 120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68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1 11 05312 04 0000 120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101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1 11 05324 04 0000 120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6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1 11 09044 04 0000 120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1 11 09044 04 0100 120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71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1 11 09044 04 0200 120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6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71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1 11 09044 04 0210 120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7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1 13 01530 04 0000 130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1 13 01994 04 0004 130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8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1 13 01994 04 0300 130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9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1 13 02064 04 0000 130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1 13 02994 04 1300 130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12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1 14 04040 04 0000 420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1 14 06012 04 0000 430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1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1 14 06024 04 0000 430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1 14 06024 04 0007 430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13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5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1 14 06312 04 0000 430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5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1 14 06324 04 0000 430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7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1 15 02040 04 0050 140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14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1 16 21040 04 0000 140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1 16 23041 04 0000 140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1 16 35020 04 0000 140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1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1 16 37030 04 0000 140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1 16 46000 04 0000 140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городских округов, либо в связи с уклонением от заключения таких контрактов или иных договоров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1 16 51020 02 0000 140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1 17 05040 04 0100 180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1 17 05040 04 0060 180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1 17 14020 04 0000 180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1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2 02 20051 04 0000 151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2 02 20298 04 0000 151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2 02 20299 04 0000 151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2 02 20301 04 0000 151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2 02 20302 04 0000 151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2 02 25086 04 0000 151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Субсидии бюджетам городских округов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2 02 25527 04 0000 151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3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2 02 25555 04 0000 151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2 02 29999 04 9207 151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21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2 02 29999 04 9210 151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22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2 02 29999 04 9212 151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35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2 02 29999 04 9228 151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34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2 02 29999 04 9239 151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37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2 02 30024 04 9301 151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16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2 02 30024 04 9303 151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17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2 02 30024 04 9304 151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18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2 02 30024 04 9310 151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Федерации19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2 02 30024 04 9312 151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2 02 35120 04 0000 151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2 02 35485 04 0000 151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2 02 35930 04 0000 151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2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2 02 45224 04 0000 151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Межбюджетные трансферты, передаваемые бюджетам городских округов на финансовое обеспечение мероприятий по временному социально-бытовому обустройству лиц, вынужденно покинувших территорию Украины и 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находящихся в пунктах временного размещения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E8415A" w:rsidRPr="00216AF7" w:rsidTr="00DA6C87">
        <w:trPr>
          <w:trHeight w:val="142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2 02 45464 04 0000 151</w:t>
            </w:r>
          </w:p>
        </w:tc>
        <w:tc>
          <w:tcPr>
            <w:tcW w:w="29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 на проведение мероприятий по восстановлению автомобильных дорог и мостов, поврежденных в результате паводка, произошедшего в 2016 году на территориях Приморского края и Магаданской области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2 02 49999 04 0000 151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665E9" w:rsidRPr="00216AF7" w:rsidTr="00DA6C87">
        <w:trPr>
          <w:trHeight w:val="728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65E9" w:rsidRPr="008665E9" w:rsidRDefault="008665E9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65E9" w:rsidRPr="00216AF7" w:rsidRDefault="008665E9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2 02 49999 04</w:t>
            </w:r>
            <w:r w:rsidR="00B66A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</w:t>
            </w:r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051 151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665E9" w:rsidRPr="008665E9" w:rsidRDefault="008665E9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Прочие межбюджетные трансферты, передаваемые бюджетам </w:t>
            </w:r>
            <w:proofErr w:type="gramStart"/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округов</w:t>
            </w:r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38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65E9" w:rsidRPr="00216AF7" w:rsidRDefault="008665E9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  <w:tr w:rsidR="00E8415A" w:rsidRPr="00216AF7" w:rsidTr="00DA6C87">
        <w:trPr>
          <w:trHeight w:val="728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2 07 04050 04 0000 180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2 18 04010 04 0000 180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3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2 18 04030 04 0000 180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иными организациями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2 19 25020 04 0000 151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          2015 - 2020 годы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2 19 25064 04 0000 151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2 19 45224 04 0000 151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2 19 60010 04 0000 151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Дума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6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2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2 07 04050 04 0000 180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безвозмездные поступления в бюджеты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</w:t>
            </w:r>
            <w:proofErr w:type="spellStart"/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округов</w:t>
            </w:r>
            <w:proofErr w:type="spellEnd"/>
            <w:proofErr w:type="gram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1 11 05034 04 0000 120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1 13 01994 04 0005 130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23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3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1 13 02064 04 0000 130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6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1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1 14 04040 04 0000 420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1 16 23041 04 0000 140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1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7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28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4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2 02 29999 04 9204 151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Прочие субсидии бюджетам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городских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округов</w:t>
            </w: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ru-RU"/>
              </w:rPr>
              <w:t>36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9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2 02 30021 04 0000 151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8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2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2 02 30024 04 9305 151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24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2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2 02 30024 04 9306 151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25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0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2 02 30024 04 9307 151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26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5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2 02 30024 04 9308 151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27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2 02 30029 04 0000 151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2 07 04050 04 0000 180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8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2 18 04010 04 0000 180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016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2 19 60010 04 0000 151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культуры администрации Уссурийского городского округа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1 13 02064 04 0000 130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1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1 14 04040 04 0000 420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1 16 23041 04 0000 140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3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2 02 29999 04 0000 151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2 02 25558 04 0000 151</w:t>
            </w:r>
          </w:p>
        </w:tc>
        <w:tc>
          <w:tcPr>
            <w:tcW w:w="29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Субсидии бюджетам городских округов на обеспечение развития и укрепление материально - 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2 02 45144 04 0000 151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2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2 02 45146 04 0000 151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Межбюджетные трансферты, передаваемые бюджетам городских округов,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2 18 04010 04 0000 180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2 18 04020 04 0000 180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2 19 45144 04 0000 151</w:t>
            </w:r>
          </w:p>
        </w:tc>
        <w:tc>
          <w:tcPr>
            <w:tcW w:w="29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5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2 19 45146 04 0000 151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2 19 60010 04 0000 151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11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7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1 11 01040 04 0000 120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7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1 11 02084 04 0000 120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2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1 11 05074 04 0000 120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9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1 11 07014 04 0000 120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10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1 11 08040 04 0000 120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3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1 11 09044 04 0500 120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28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4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1 13 02064 04 0000 130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5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1 13 02994 04 0000 130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6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8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2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1 13 02994 04 2000 130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29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1 14 01040 04 0000 410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06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0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1 14 02043 04 0001 410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указанному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имуществу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30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571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1 14 02043 04 0002 410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указанному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имуществу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57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1 14 02043 04 0003 410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указанному</w:t>
            </w:r>
            <w:proofErr w:type="gram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имуществу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32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0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1 14 03040 04 0000 410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12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39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1 14 02043 04 0000 440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69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1 14 03040 04 0000 440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0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1 14 06024 04 0006 430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33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8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1 16 21040 04 0000 140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519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1 16 23041 04 0000 140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72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7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8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3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025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Финансовое управление администрации Уссурийского городского округа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41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1 11 03040 04 0000 120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Проценты, полученные от предоставления бюджетных кредитов внутри страны за счет средств бюджетов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9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8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Прочие неналоговые доходы бюджетов городских округов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9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2 02 15001 04 0000 151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2 02 15002 04 0000 151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1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2 02 19999 04 0000 151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4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2 02 49999 04 0000 151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54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2 07 04050 04 0000 180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77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2 08 04000 04 0000 180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028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2 19 60010 04 0000 151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по работе с территориями администрации Уссурийского городского округа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4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1 11 05012 04 0000 120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договоров аренды указанных земельных участков (распоряжение № 83 от 13 декабря 2016 года)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E8415A" w:rsidRPr="00216AF7" w:rsidTr="00DA6C87">
        <w:trPr>
          <w:trHeight w:val="217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1 11 05024 04 0000 120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(распоряжение № 83 от 13 декабря 2016 года)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37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1 11 05034 04 0000 120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0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1 13 02994 04 1100 130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10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4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1 13 02994 04 1200 130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доходы от компенсации затрат бюджетов городских округов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>11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8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1 15 02040 04 0000 140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006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1 14 02042 04 0000 410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83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1 14 06012 04 0000 430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 (распоряжение № 83 от 13 декабря 2016 года)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44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1 14 06024 04 0000 430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(распоряжение № 83 от 13 декабря 2016 года)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2429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1 14 06312 04 0000 430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(распоряжение № 83 от 13 декабря 2016 года)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839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1 14 06324 04 0000 430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 (распоряжение № 83 от 13 декабря 2016 года)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6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1 16 18040 04 0000 140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1 16 23041 04 0000 140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9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1 16 23042 04 0000 140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8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1 16 32000 04 0000 140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1 16 33040 04 0000 140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05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1 16 90040 04 0000 140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2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1 17 01040 04 0000 180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1 17 05040 04 0000 180</w:t>
            </w:r>
          </w:p>
        </w:tc>
        <w:tc>
          <w:tcPr>
            <w:tcW w:w="29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15A" w:rsidRPr="00216AF7" w:rsidRDefault="00E8415A" w:rsidP="00216A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691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3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13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691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3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5 - платежи за установку рекламных конструкций;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7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6 - плата за пользование жилым помещением (плата за наем) муниципального жилого фонда;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809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41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0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– доходы от оказания платных услуг МУ «Административно-хозяйственное управление»;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97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– возврат дебиторской задолженности прошлых лет;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7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– прочие;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21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03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13 - прочие  доходы от реализации земельных участков находящихся в муниципальной собственности;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2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6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15- плата за размещение нестационарного торгового объекта;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6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06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 – субвенции бюджетам муниципальных образований Приморского края на реализацию отдельных государственных полномочий по созданию административных комиссий;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447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 –  субвенции, предоставляемые бюджетам муниципальных образований на реализацию государственных полномочий Приморского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06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19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88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36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21 - субсидии из краевого бюджета бюджетам муниципальных образований Приморского края на содержание многофункциональных центров предоставления государственных и муниципальных услуг;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8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3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23 -  доходы от оказания платных услуг казенными учреждениями образования;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296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 – субвенции бюджетам муниципальных образований Приморского края на обеспечение бесплатным питанием, обучающихся в младших классах (1-4 включительно) в муниципальных образовательных учреждениях Приморского края;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99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 – 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  <w:proofErr w:type="gram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;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5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 – 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05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 – субвенции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7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28 - прочие платежи от использования имущества;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9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29 - проценты по предоставленным отсрочкам, рассрочкам по неналоговым доходам;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40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30 - доходы от реализации имущества через аукционы (178-ФЗ);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7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31 - доходы от реализации имущества арендаторам по преимущественному праву (159-ФЗ);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37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32 - проценты от реализации имущества арендаторам по преимущественному праву;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6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33 - 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780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305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35 -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</w:t>
            </w:r>
            <w:proofErr w:type="spellStart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проектро</w:t>
            </w:r>
            <w:proofErr w:type="spellEnd"/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-изыскательские работы), находящихся в муниципальной собственности, предназначенных для защиты от наводнений в результате прохождения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паводков;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lastRenderedPageBreak/>
              <w:t> </w:t>
            </w:r>
          </w:p>
        </w:tc>
      </w:tr>
      <w:tr w:rsidR="00E8415A" w:rsidRPr="00216AF7" w:rsidTr="00DA6C87">
        <w:trPr>
          <w:trHeight w:val="629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36 - субсидия бюджетам муниципальных образований Приморского края на приобретение школьных автобусов;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E8415A" w:rsidRPr="00216AF7" w:rsidTr="00DA6C87">
        <w:trPr>
          <w:trHeight w:val="1126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415A" w:rsidRPr="00216AF7" w:rsidRDefault="00E8415A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37 -</w:t>
            </w:r>
            <w:r w:rsidR="008665E9"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16AF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415A" w:rsidRPr="00216AF7" w:rsidRDefault="00E8415A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216AF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 </w:t>
            </w:r>
          </w:p>
        </w:tc>
      </w:tr>
      <w:tr w:rsidR="008665E9" w:rsidRPr="00216AF7" w:rsidTr="00DA6C87">
        <w:trPr>
          <w:trHeight w:val="2262"/>
        </w:trPr>
        <w:tc>
          <w:tcPr>
            <w:tcW w:w="48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665E9" w:rsidRPr="00216AF7" w:rsidRDefault="008665E9" w:rsidP="00866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38 </w:t>
            </w:r>
            <w:r w:rsidRPr="00B66A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8665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оказание финансовой помощи Уссурийскому городскому округу  из резервного фонда Администрации Приморского края для оплаты выполненных муниципальным унитарным предприятием «Благоустройство, озеленение, санитарное содержание» неотложных аварийно-восстановительных работ на гидротехнических сооружениях во время чрезвычайной ситуации, вызванной циклоном в период с 5 по 6 марта 2016 года с выпадением большого количества осадков в виде дождя и мокрого снега на территории Приморского края.</w:t>
            </w:r>
            <w:proofErr w:type="gram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65E9" w:rsidRPr="00216AF7" w:rsidRDefault="008665E9" w:rsidP="00216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</w:tr>
    </w:tbl>
    <w:p w:rsidR="007429D4" w:rsidRDefault="007429D4"/>
    <w:sectPr w:rsidR="007429D4" w:rsidSect="00DA6C87">
      <w:headerReference w:type="default" r:id="rId8"/>
      <w:pgSz w:w="11906" w:h="16838" w:code="9"/>
      <w:pgMar w:top="426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DA7" w:rsidRDefault="00140DA7" w:rsidP="00E8415A">
      <w:pPr>
        <w:spacing w:after="0" w:line="240" w:lineRule="auto"/>
      </w:pPr>
      <w:r>
        <w:separator/>
      </w:r>
    </w:p>
  </w:endnote>
  <w:endnote w:type="continuationSeparator" w:id="0">
    <w:p w:rsidR="00140DA7" w:rsidRDefault="00140DA7" w:rsidP="00E84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DA7" w:rsidRDefault="00140DA7" w:rsidP="00E8415A">
      <w:pPr>
        <w:spacing w:after="0" w:line="240" w:lineRule="auto"/>
      </w:pPr>
      <w:r>
        <w:separator/>
      </w:r>
    </w:p>
  </w:footnote>
  <w:footnote w:type="continuationSeparator" w:id="0">
    <w:p w:rsidR="00140DA7" w:rsidRDefault="00140DA7" w:rsidP="00E84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31047"/>
      <w:docPartObj>
        <w:docPartGallery w:val="Page Numbers (Top of Page)"/>
        <w:docPartUnique/>
      </w:docPartObj>
    </w:sdtPr>
    <w:sdtEndPr/>
    <w:sdtContent>
      <w:p w:rsidR="00E8415A" w:rsidRDefault="00140DA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7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8415A" w:rsidRDefault="00E841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AF7"/>
    <w:rsid w:val="00140DA7"/>
    <w:rsid w:val="001A3F0C"/>
    <w:rsid w:val="001B7A78"/>
    <w:rsid w:val="00216AF7"/>
    <w:rsid w:val="0063574C"/>
    <w:rsid w:val="007429D4"/>
    <w:rsid w:val="007F16D3"/>
    <w:rsid w:val="008505EB"/>
    <w:rsid w:val="008665E9"/>
    <w:rsid w:val="008747C2"/>
    <w:rsid w:val="008756CE"/>
    <w:rsid w:val="00887781"/>
    <w:rsid w:val="009646CD"/>
    <w:rsid w:val="00B66A5C"/>
    <w:rsid w:val="00DA6C87"/>
    <w:rsid w:val="00DD5258"/>
    <w:rsid w:val="00E046F8"/>
    <w:rsid w:val="00E8415A"/>
    <w:rsid w:val="00F5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415A"/>
  </w:style>
  <w:style w:type="paragraph" w:styleId="a5">
    <w:name w:val="footer"/>
    <w:basedOn w:val="a"/>
    <w:link w:val="a6"/>
    <w:uiPriority w:val="99"/>
    <w:semiHidden/>
    <w:unhideWhenUsed/>
    <w:rsid w:val="00E84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1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A0C0B-256D-49AE-BCE6-591C6B4F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22</Pages>
  <Words>6750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209c</dc:creator>
  <cp:lastModifiedBy>Natalia</cp:lastModifiedBy>
  <cp:revision>6</cp:revision>
  <dcterms:created xsi:type="dcterms:W3CDTF">2017-08-31T00:13:00Z</dcterms:created>
  <dcterms:modified xsi:type="dcterms:W3CDTF">2017-10-31T01:55:00Z</dcterms:modified>
</cp:coreProperties>
</file>